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51" w:rsidRDefault="00EB6C51" w:rsidP="00EB6C51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 № 3</w:t>
      </w:r>
    </w:p>
    <w:p w:rsidR="00EB6C51" w:rsidRDefault="00EB6C51" w:rsidP="00EB6C51">
      <w:pPr>
        <w:spacing w:after="0" w:line="240" w:lineRule="auto"/>
        <w:ind w:left="4111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 Постановлению  Правительства № 859</w:t>
      </w:r>
    </w:p>
    <w:p w:rsidR="00EB6C51" w:rsidRDefault="00EB6C51" w:rsidP="00EB6C51">
      <w:pPr>
        <w:spacing w:after="0" w:line="240" w:lineRule="auto"/>
        <w:ind w:left="4111" w:hanging="81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от  8 октября 2014 г.</w:t>
      </w:r>
    </w:p>
    <w:p w:rsidR="00EB6C51" w:rsidRPr="002B21B4" w:rsidRDefault="00EB6C51" w:rsidP="00EB6C51">
      <w:pPr>
        <w:spacing w:after="0" w:line="240" w:lineRule="auto"/>
        <w:ind w:left="4111" w:hanging="81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6C51" w:rsidRDefault="00EB6C51" w:rsidP="00EB6C51">
      <w:pPr>
        <w:spacing w:before="240" w:after="0" w:line="240" w:lineRule="auto"/>
        <w:ind w:left="1440" w:right="129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6210">
        <w:rPr>
          <w:rFonts w:ascii="Times New Roman" w:hAnsi="Times New Roman"/>
          <w:b/>
          <w:sz w:val="28"/>
          <w:szCs w:val="28"/>
          <w:lang w:val="ru-RU"/>
        </w:rPr>
        <w:t xml:space="preserve">Запрос №____ от __________ </w:t>
      </w:r>
    </w:p>
    <w:p w:rsidR="00EB6C51" w:rsidRDefault="00EB6C51" w:rsidP="00EB6C51">
      <w:pPr>
        <w:spacing w:after="0" w:line="240" w:lineRule="auto"/>
        <w:ind w:left="1440" w:right="129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76210">
        <w:rPr>
          <w:rFonts w:ascii="Times New Roman" w:hAnsi="Times New Roman"/>
          <w:b/>
          <w:sz w:val="28"/>
          <w:szCs w:val="28"/>
          <w:lang w:val="ru-RU"/>
        </w:rPr>
        <w:t xml:space="preserve">на финансирование работ по ремонту </w:t>
      </w:r>
      <w:r w:rsidRPr="0007621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учебных </w:t>
      </w:r>
    </w:p>
    <w:p w:rsidR="00EB6C51" w:rsidRPr="00076210" w:rsidRDefault="00EB6C51" w:rsidP="00EB6C51">
      <w:pPr>
        <w:spacing w:after="0" w:line="240" w:lineRule="auto"/>
        <w:ind w:left="1440" w:right="1296"/>
        <w:jc w:val="center"/>
        <w:rPr>
          <w:rFonts w:ascii="Times New Roman" w:hAnsi="Times New Roman"/>
          <w:sz w:val="28"/>
          <w:szCs w:val="28"/>
          <w:lang w:val="ru-RU"/>
        </w:rPr>
      </w:pPr>
      <w:r w:rsidRPr="0007621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заведений начального и общего среднего образования</w:t>
      </w:r>
    </w:p>
    <w:p w:rsidR="00EB6C51" w:rsidRDefault="00EB6C51" w:rsidP="00EB6C5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B6C51" w:rsidRDefault="00EB6C51" w:rsidP="00EB6C5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7"/>
        <w:gridCol w:w="1158"/>
        <w:gridCol w:w="996"/>
        <w:gridCol w:w="1133"/>
        <w:gridCol w:w="866"/>
        <w:gridCol w:w="779"/>
        <w:gridCol w:w="874"/>
        <w:gridCol w:w="775"/>
        <w:gridCol w:w="998"/>
        <w:gridCol w:w="883"/>
      </w:tblGrid>
      <w:tr w:rsidR="00EB6C51" w:rsidRPr="00EE3728" w:rsidTr="00CF7C00">
        <w:tc>
          <w:tcPr>
            <w:tcW w:w="361" w:type="pct"/>
            <w:vMerge w:val="restar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5" w:type="pct"/>
            <w:vMerge w:val="restar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 мест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ного органа публич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ной власти</w:t>
            </w:r>
          </w:p>
        </w:tc>
        <w:tc>
          <w:tcPr>
            <w:tcW w:w="3520" w:type="pct"/>
            <w:gridSpan w:val="7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485" w:type="pct"/>
            <w:vMerge w:val="restar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</w:t>
            </w:r>
          </w:p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(леев)</w:t>
            </w:r>
          </w:p>
        </w:tc>
      </w:tr>
      <w:tr w:rsidR="00EB6C51" w:rsidRPr="00EE3728" w:rsidTr="00CF7C00">
        <w:tc>
          <w:tcPr>
            <w:tcW w:w="361" w:type="pct"/>
            <w:vMerge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vMerge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6" w:type="pct"/>
          </w:tcPr>
          <w:p w:rsidR="00EB6C51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дарст-вен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-н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</w:t>
            </w:r>
          </w:p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621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снов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ной группы</w:t>
            </w:r>
          </w:p>
        </w:tc>
        <w:tc>
          <w:tcPr>
            <w:tcW w:w="475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пы</w:t>
            </w:r>
          </w:p>
        </w:tc>
        <w:tc>
          <w:tcPr>
            <w:tcW w:w="427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типа</w:t>
            </w:r>
          </w:p>
        </w:tc>
        <w:tc>
          <w:tcPr>
            <w:tcW w:w="479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тьи</w:t>
            </w:r>
          </w:p>
        </w:tc>
        <w:tc>
          <w:tcPr>
            <w:tcW w:w="425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</w:t>
            </w:r>
          </w:p>
        </w:tc>
        <w:tc>
          <w:tcPr>
            <w:tcW w:w="547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бъ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485" w:type="pct"/>
            <w:vMerge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B6C51" w:rsidRPr="00EE3728" w:rsidTr="00CF7C00">
        <w:tc>
          <w:tcPr>
            <w:tcW w:w="361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35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6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1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75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7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79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47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</w:tcPr>
          <w:p w:rsidR="00EB6C51" w:rsidRPr="00EE3728" w:rsidRDefault="00EB6C51" w:rsidP="00CF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3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EB6C51" w:rsidTr="00CF7C00">
        <w:tc>
          <w:tcPr>
            <w:tcW w:w="361" w:type="pct"/>
          </w:tcPr>
          <w:p w:rsidR="00EB6C51" w:rsidRPr="00A85E72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EB6C51" w:rsidRPr="00A85E72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6C51" w:rsidTr="00CF7C00">
        <w:tc>
          <w:tcPr>
            <w:tcW w:w="361" w:type="pct"/>
          </w:tcPr>
          <w:p w:rsidR="00EB6C51" w:rsidRPr="00A85E72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EB6C51" w:rsidRPr="00A85E72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6C51" w:rsidTr="00CF7C00">
        <w:tc>
          <w:tcPr>
            <w:tcW w:w="361" w:type="pct"/>
          </w:tcPr>
          <w:p w:rsidR="00EB6C51" w:rsidRPr="00A85E72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EB6C51" w:rsidRPr="00A85E72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6C51" w:rsidTr="00CF7C00">
        <w:tc>
          <w:tcPr>
            <w:tcW w:w="361" w:type="pct"/>
          </w:tcPr>
          <w:p w:rsidR="00EB6C51" w:rsidRPr="00A85E72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EB6C51" w:rsidRPr="00A85E72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EB6C51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EB6C51" w:rsidRPr="00EE3728" w:rsidRDefault="00EB6C51" w:rsidP="00CF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B6C51" w:rsidRDefault="00EB6C51" w:rsidP="00EB6C5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B6C51" w:rsidRPr="00076210" w:rsidRDefault="00EB6C51" w:rsidP="00EB6C51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076210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076210">
        <w:rPr>
          <w:rFonts w:ascii="Times New Roman" w:hAnsi="Times New Roman"/>
          <w:sz w:val="24"/>
          <w:szCs w:val="24"/>
          <w:lang w:val="ru-RU"/>
        </w:rPr>
        <w:t>спольз</w:t>
      </w:r>
      <w:r>
        <w:rPr>
          <w:rFonts w:ascii="Times New Roman" w:hAnsi="Times New Roman"/>
          <w:sz w:val="24"/>
          <w:szCs w:val="24"/>
          <w:lang w:val="ru-RU"/>
        </w:rPr>
        <w:t>уются</w:t>
      </w:r>
      <w:r w:rsidRPr="00076210">
        <w:rPr>
          <w:rFonts w:ascii="Times New Roman" w:hAnsi="Times New Roman"/>
          <w:sz w:val="24"/>
          <w:szCs w:val="24"/>
          <w:lang w:val="ru-RU"/>
        </w:rPr>
        <w:t xml:space="preserve"> коды Бюджетной классификации, утвержденн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076210">
        <w:rPr>
          <w:rFonts w:ascii="Times New Roman" w:hAnsi="Times New Roman"/>
          <w:sz w:val="24"/>
          <w:szCs w:val="24"/>
          <w:lang w:val="ru-RU"/>
        </w:rPr>
        <w:t xml:space="preserve"> Приказом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076210">
        <w:rPr>
          <w:rFonts w:ascii="Times New Roman" w:hAnsi="Times New Roman"/>
          <w:sz w:val="24"/>
          <w:szCs w:val="24"/>
          <w:lang w:val="ru-RU"/>
        </w:rPr>
        <w:t>инистра финансов № 91 от 20 октября 2008 года, а также коды</w:t>
      </w:r>
      <w:r>
        <w:rPr>
          <w:rFonts w:ascii="Times New Roman" w:hAnsi="Times New Roman"/>
          <w:sz w:val="24"/>
          <w:szCs w:val="24"/>
          <w:lang w:val="ru-RU"/>
        </w:rPr>
        <w:t xml:space="preserve">, используемые в </w:t>
      </w:r>
      <w:r w:rsidRPr="00076210">
        <w:rPr>
          <w:rFonts w:ascii="Times New Roman" w:hAnsi="Times New Roman"/>
          <w:sz w:val="24"/>
          <w:szCs w:val="24"/>
          <w:lang w:val="ru-RU"/>
        </w:rPr>
        <w:t xml:space="preserve"> информационной систем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076210">
        <w:rPr>
          <w:rFonts w:ascii="Times New Roman" w:hAnsi="Times New Roman"/>
          <w:sz w:val="24"/>
          <w:szCs w:val="24"/>
          <w:lang w:val="ru-RU"/>
        </w:rPr>
        <w:t xml:space="preserve"> Министерства финансов. Министерство финансов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0762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076210">
        <w:rPr>
          <w:rFonts w:ascii="Times New Roman" w:hAnsi="Times New Roman"/>
          <w:sz w:val="24"/>
          <w:szCs w:val="24"/>
          <w:lang w:val="ru-RU"/>
        </w:rPr>
        <w:t>о запросу, обеспечи</w:t>
      </w:r>
      <w:r>
        <w:rPr>
          <w:rFonts w:ascii="Times New Roman" w:hAnsi="Times New Roman"/>
          <w:sz w:val="24"/>
          <w:szCs w:val="24"/>
          <w:lang w:val="ru-RU"/>
        </w:rPr>
        <w:t>вает</w:t>
      </w:r>
      <w:r w:rsidRPr="00076210">
        <w:rPr>
          <w:rFonts w:ascii="Times New Roman" w:hAnsi="Times New Roman"/>
          <w:sz w:val="24"/>
          <w:szCs w:val="24"/>
          <w:lang w:val="ru-RU"/>
        </w:rPr>
        <w:t xml:space="preserve"> пред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076210">
        <w:rPr>
          <w:rFonts w:ascii="Times New Roman" w:hAnsi="Times New Roman"/>
          <w:sz w:val="24"/>
          <w:szCs w:val="24"/>
          <w:lang w:val="ru-RU"/>
        </w:rPr>
        <w:t>ставление этих кодов Министерству просвещения.</w:t>
      </w: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210">
        <w:rPr>
          <w:rFonts w:ascii="Times New Roman" w:hAnsi="Times New Roman"/>
          <w:sz w:val="28"/>
          <w:szCs w:val="28"/>
          <w:lang w:val="ru-RU"/>
        </w:rPr>
        <w:t>Министр просвещения _______________________________</w:t>
      </w:r>
      <w:r w:rsidRPr="00076210">
        <w:rPr>
          <w:rFonts w:ascii="Times New Roman" w:hAnsi="Times New Roman"/>
          <w:sz w:val="28"/>
          <w:szCs w:val="28"/>
          <w:lang w:val="ru-RU"/>
        </w:rPr>
        <w:tab/>
        <w:t>(фамилия, имя)</w:t>
      </w:r>
    </w:p>
    <w:p w:rsidR="00EB6C51" w:rsidRPr="00EE3728" w:rsidRDefault="00EB6C51" w:rsidP="00EB6C51">
      <w:pPr>
        <w:spacing w:after="0" w:line="240" w:lineRule="auto"/>
        <w:ind w:left="2160" w:firstLine="1809"/>
        <w:rPr>
          <w:rFonts w:ascii="Times New Roman" w:hAnsi="Times New Roman"/>
          <w:sz w:val="18"/>
          <w:szCs w:val="18"/>
          <w:lang w:val="ru-RU"/>
        </w:rPr>
      </w:pPr>
      <w:r w:rsidRPr="00EE3728">
        <w:rPr>
          <w:rFonts w:ascii="Times New Roman" w:hAnsi="Times New Roman"/>
          <w:sz w:val="18"/>
          <w:szCs w:val="18"/>
          <w:lang w:val="ru-RU"/>
        </w:rPr>
        <w:t>(подпись)</w:t>
      </w: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210">
        <w:rPr>
          <w:rFonts w:ascii="Times New Roman" w:hAnsi="Times New Roman"/>
          <w:sz w:val="28"/>
          <w:szCs w:val="28"/>
          <w:lang w:val="ru-RU"/>
        </w:rPr>
        <w:t>М.П.</w:t>
      </w: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076210">
        <w:rPr>
          <w:rFonts w:ascii="Times New Roman" w:hAnsi="Times New Roman"/>
          <w:sz w:val="28"/>
          <w:szCs w:val="28"/>
          <w:lang w:val="ru-RU"/>
        </w:rPr>
        <w:t>тветственн</w:t>
      </w:r>
      <w:r>
        <w:rPr>
          <w:rFonts w:ascii="Times New Roman" w:hAnsi="Times New Roman"/>
          <w:sz w:val="28"/>
          <w:szCs w:val="28"/>
          <w:lang w:val="ru-RU"/>
        </w:rPr>
        <w:t>ый за т</w:t>
      </w:r>
      <w:r w:rsidRPr="00076210">
        <w:rPr>
          <w:rFonts w:ascii="Times New Roman" w:hAnsi="Times New Roman"/>
          <w:sz w:val="28"/>
          <w:szCs w:val="28"/>
          <w:lang w:val="ru-RU"/>
        </w:rPr>
        <w:t>ехнически</w:t>
      </w:r>
      <w:r>
        <w:rPr>
          <w:rFonts w:ascii="Times New Roman" w:hAnsi="Times New Roman"/>
          <w:sz w:val="28"/>
          <w:szCs w:val="28"/>
          <w:lang w:val="ru-RU"/>
        </w:rPr>
        <w:t>й надзор__</w:t>
      </w:r>
      <w:r w:rsidRPr="00076210">
        <w:rPr>
          <w:rFonts w:ascii="Times New Roman" w:hAnsi="Times New Roman"/>
          <w:sz w:val="28"/>
          <w:szCs w:val="28"/>
          <w:lang w:val="ru-RU"/>
        </w:rPr>
        <w:t>________________</w:t>
      </w:r>
      <w:r w:rsidRPr="00076210">
        <w:rPr>
          <w:rFonts w:ascii="Times New Roman" w:hAnsi="Times New Roman"/>
          <w:sz w:val="28"/>
          <w:szCs w:val="28"/>
          <w:lang w:val="ru-RU"/>
        </w:rPr>
        <w:tab/>
        <w:t>(фамилия, имя)</w:t>
      </w:r>
    </w:p>
    <w:p w:rsidR="00EB6C51" w:rsidRPr="00EE3728" w:rsidRDefault="00EB6C51" w:rsidP="00EB6C51">
      <w:pPr>
        <w:spacing w:after="0" w:line="240" w:lineRule="auto"/>
        <w:ind w:left="2160" w:firstLine="1809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</w:t>
      </w:r>
      <w:r w:rsidRPr="00EE3728">
        <w:rPr>
          <w:rFonts w:ascii="Times New Roman" w:hAnsi="Times New Roman"/>
          <w:sz w:val="18"/>
          <w:szCs w:val="18"/>
          <w:lang w:val="ru-RU"/>
        </w:rPr>
        <w:t>(подпись)</w:t>
      </w: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210">
        <w:rPr>
          <w:rFonts w:ascii="Times New Roman" w:hAnsi="Times New Roman"/>
          <w:sz w:val="28"/>
          <w:szCs w:val="28"/>
          <w:lang w:val="ru-RU"/>
        </w:rPr>
        <w:t>М.П.</w:t>
      </w: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210">
        <w:rPr>
          <w:rFonts w:ascii="Times New Roman" w:hAnsi="Times New Roman"/>
          <w:sz w:val="28"/>
          <w:szCs w:val="28"/>
          <w:lang w:val="ru-RU"/>
        </w:rPr>
        <w:t>Исполнитель_______________________________________</w:t>
      </w:r>
      <w:r w:rsidRPr="00076210">
        <w:rPr>
          <w:rFonts w:ascii="Times New Roman" w:hAnsi="Times New Roman"/>
          <w:sz w:val="28"/>
          <w:szCs w:val="28"/>
          <w:lang w:val="ru-RU"/>
        </w:rPr>
        <w:tab/>
        <w:t>(фамилия, имя)</w:t>
      </w:r>
    </w:p>
    <w:p w:rsidR="00EB6C51" w:rsidRPr="00EE3728" w:rsidRDefault="00EB6C51" w:rsidP="00EB6C51">
      <w:pPr>
        <w:spacing w:after="0" w:line="240" w:lineRule="auto"/>
        <w:ind w:left="2160" w:firstLine="1809"/>
        <w:rPr>
          <w:rFonts w:ascii="Times New Roman" w:hAnsi="Times New Roman"/>
          <w:sz w:val="18"/>
          <w:szCs w:val="18"/>
          <w:lang w:val="ru-RU"/>
        </w:rPr>
      </w:pPr>
      <w:r w:rsidRPr="00EE3728">
        <w:rPr>
          <w:rFonts w:ascii="Times New Roman" w:hAnsi="Times New Roman"/>
          <w:sz w:val="18"/>
          <w:szCs w:val="18"/>
          <w:lang w:val="ru-RU"/>
        </w:rPr>
        <w:t>(подпись)</w:t>
      </w: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6210">
        <w:rPr>
          <w:rFonts w:ascii="Times New Roman" w:hAnsi="Times New Roman"/>
          <w:sz w:val="28"/>
          <w:szCs w:val="28"/>
          <w:lang w:val="ru-RU"/>
        </w:rPr>
        <w:t>М.П.</w:t>
      </w:r>
    </w:p>
    <w:p w:rsidR="00EB6C51" w:rsidRPr="00076210" w:rsidRDefault="00EB6C51" w:rsidP="00EB6C5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37C4" w:rsidRDefault="00EE37C4">
      <w:bookmarkStart w:id="0" w:name="_GoBack"/>
      <w:bookmarkEnd w:id="0"/>
    </w:p>
    <w:sectPr w:rsidR="00EE37C4" w:rsidSect="00EE3728">
      <w:pgSz w:w="11907" w:h="16840" w:code="9"/>
      <w:pgMar w:top="1418" w:right="964" w:bottom="1418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E"/>
    <w:rsid w:val="00EB6C51"/>
    <w:rsid w:val="00ED0F5E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43F0-7807-4BF7-9828-4B1A8FC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5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5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CtrlSoft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2014-10-24T13:10:00Z</dcterms:created>
  <dcterms:modified xsi:type="dcterms:W3CDTF">2014-10-24T13:10:00Z</dcterms:modified>
</cp:coreProperties>
</file>